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AD4B8F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373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 признании </w:t>
            </w:r>
            <w:proofErr w:type="gramStart"/>
            <w:r w:rsidR="00AC3739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AC3739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02.11.2004 № 1530</w:t>
            </w:r>
            <w:r w:rsidR="00AC3739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осуществления муниципального экологического контроля на территории Гаврилов-Ямского муниципального округа»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AC373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Краткое содержание проекта акта </w:t>
            </w:r>
            <w:r w:rsidR="00AC3739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3739">
              <w:rPr>
                <w:rFonts w:ascii="Times New Roman" w:hAnsi="Times New Roman" w:cs="Times New Roman"/>
                <w:sz w:val="25"/>
                <w:szCs w:val="25"/>
              </w:rPr>
              <w:t>Подготовка проекта проводится в целях внесения</w:t>
            </w:r>
            <w:r w:rsidR="002653F7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соответствие действующему федеральному законодательству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AC373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срок вступления акта в силу, сведения о необходимости установления переходного периода -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с даты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официального опубликования  решения, предположительно </w:t>
            </w:r>
            <w:r w:rsidR="00AC3739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, установление переходного периода не требуется</w:t>
            </w:r>
            <w:r w:rsidR="003F67AA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2653F7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зации любых форм собственности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и индивидуальных предпринимателей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2653F7" w:rsidP="002653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25.05.2022</w:t>
            </w:r>
            <w:r w:rsidR="003116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8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2653F7">
              <w:rPr>
                <w:rFonts w:ascii="Times New Roman" w:hAnsi="Times New Roman" w:cs="Times New Roman"/>
                <w:sz w:val="25"/>
                <w:szCs w:val="25"/>
              </w:rPr>
              <w:t>25.05.2022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53F7">
              <w:rPr>
                <w:rFonts w:ascii="Times New Roman" w:hAnsi="Times New Roman" w:cs="Times New Roman"/>
                <w:sz w:val="25"/>
                <w:szCs w:val="25"/>
              </w:rPr>
              <w:t>415</w:t>
            </w:r>
            <w:bookmarkStart w:id="0" w:name="_GoBack"/>
            <w:bookmarkEnd w:id="0"/>
            <w:r w:rsidR="00AD4B8F">
              <w:rPr>
                <w:rFonts w:ascii="Times New Roman" w:hAnsi="Times New Roman" w:cs="Times New Roman"/>
                <w:sz w:val="25"/>
                <w:szCs w:val="25"/>
              </w:rPr>
              <w:t>/01-0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2653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2653F7">
              <w:rPr>
                <w:rFonts w:ascii="Times New Roman" w:hAnsi="Times New Roman" w:cs="Times New Roman"/>
                <w:sz w:val="25"/>
                <w:szCs w:val="25"/>
              </w:rPr>
              <w:t>27.05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2653F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2653F7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Карпова Елена Анатольевна 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2366DE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329BC"/>
    <w:rsid w:val="000438D3"/>
    <w:rsid w:val="000622CD"/>
    <w:rsid w:val="000D1230"/>
    <w:rsid w:val="000F636A"/>
    <w:rsid w:val="0010797F"/>
    <w:rsid w:val="0017037B"/>
    <w:rsid w:val="001F0E11"/>
    <w:rsid w:val="002366DE"/>
    <w:rsid w:val="002653F7"/>
    <w:rsid w:val="00267A28"/>
    <w:rsid w:val="002F5757"/>
    <w:rsid w:val="00311642"/>
    <w:rsid w:val="00367EBF"/>
    <w:rsid w:val="003708E0"/>
    <w:rsid w:val="003F1073"/>
    <w:rsid w:val="003F2F2E"/>
    <w:rsid w:val="003F67AA"/>
    <w:rsid w:val="00421B3B"/>
    <w:rsid w:val="004257D9"/>
    <w:rsid w:val="00440E55"/>
    <w:rsid w:val="004865E6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6BED"/>
    <w:rsid w:val="008B636F"/>
    <w:rsid w:val="00905874"/>
    <w:rsid w:val="0091204E"/>
    <w:rsid w:val="00930BF9"/>
    <w:rsid w:val="009963AB"/>
    <w:rsid w:val="009C2391"/>
    <w:rsid w:val="00AC3739"/>
    <w:rsid w:val="00AD4B8F"/>
    <w:rsid w:val="00AE2F13"/>
    <w:rsid w:val="00C13822"/>
    <w:rsid w:val="00C8430B"/>
    <w:rsid w:val="00C93AFA"/>
    <w:rsid w:val="00CF2646"/>
    <w:rsid w:val="00D20B9A"/>
    <w:rsid w:val="00D8199B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6</cp:revision>
  <cp:lastPrinted>2018-10-09T13:08:00Z</cp:lastPrinted>
  <dcterms:created xsi:type="dcterms:W3CDTF">2021-04-05T08:19:00Z</dcterms:created>
  <dcterms:modified xsi:type="dcterms:W3CDTF">2022-06-03T11:01:00Z</dcterms:modified>
</cp:coreProperties>
</file>